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56062112" r:id="rId8"/>
        </w:object>
      </w:r>
    </w:p>
    <w:p w14:paraId="4DAC18C6" w14:textId="273970A0"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59B08BBD" w:rsidR="006078ED" w:rsidRPr="00B30C69" w:rsidRDefault="00104ECB" w:rsidP="006078ED">
      <w:pPr>
        <w:autoSpaceDE w:val="0"/>
        <w:autoSpaceDN w:val="0"/>
        <w:jc w:val="center"/>
        <w:rPr>
          <w:rStyle w:val="Hyperlink"/>
          <w:rFonts w:ascii="Times New Roman" w:hAnsi="Times New Roman"/>
          <w:snapToGrid/>
          <w:sz w:val="28"/>
          <w:szCs w:val="28"/>
        </w:rPr>
      </w:pPr>
      <w:r w:rsidRPr="00B30C69">
        <w:rPr>
          <w:rFonts w:ascii="Arial" w:hAnsi="Arial"/>
          <w:sz w:val="32"/>
          <w:szCs w:val="32"/>
        </w:rPr>
        <w:fldChar w:fldCharType="begin"/>
      </w:r>
      <w:r w:rsidR="00B30C69" w:rsidRPr="00B30C69">
        <w:rPr>
          <w:rFonts w:ascii="Arial" w:hAnsi="Arial"/>
          <w:sz w:val="32"/>
          <w:szCs w:val="32"/>
        </w:rPr>
        <w:instrText>HYPERLINK "https://dnr-wa-gov.zoom.us/j/81307148742?pwd=V0EvT2hqOWNLQ3l4TDVFL0h5Q2Jvdz09"</w:instrText>
      </w:r>
      <w:r w:rsidR="00B30C69" w:rsidRPr="00B30C69">
        <w:rPr>
          <w:rFonts w:ascii="Arial" w:hAnsi="Arial"/>
          <w:sz w:val="32"/>
          <w:szCs w:val="32"/>
        </w:rPr>
      </w:r>
      <w:r w:rsidRPr="00B30C69">
        <w:rPr>
          <w:rFonts w:ascii="Arial" w:hAnsi="Arial"/>
          <w:sz w:val="32"/>
          <w:szCs w:val="32"/>
        </w:rPr>
        <w:fldChar w:fldCharType="separate"/>
      </w:r>
      <w:r w:rsidR="006078ED" w:rsidRPr="00B30C69">
        <w:rPr>
          <w:rStyle w:val="Hyperlink"/>
          <w:sz w:val="32"/>
          <w:szCs w:val="32"/>
        </w:rPr>
        <w:t>Join Zoom Meeting</w:t>
      </w:r>
      <w:bookmarkStart w:id="1" w:name="OutSharedNoteBorder"/>
      <w:bookmarkStart w:id="2" w:name="OutSharedNoteLink"/>
      <w:bookmarkEnd w:id="0"/>
      <w:bookmarkEnd w:id="1"/>
      <w:bookmarkEnd w:id="2"/>
    </w:p>
    <w:p w14:paraId="5E3A5AFC" w14:textId="5D48E058" w:rsidR="006078ED" w:rsidRPr="00B30C69" w:rsidRDefault="00104ECB" w:rsidP="006078ED">
      <w:pPr>
        <w:autoSpaceDE w:val="0"/>
        <w:autoSpaceDN w:val="0"/>
        <w:jc w:val="center"/>
        <w:rPr>
          <w:rFonts w:asciiTheme="minorHAnsi" w:hAnsiTheme="minorHAnsi" w:cstheme="minorHAnsi"/>
          <w:sz w:val="20"/>
          <w:lang w:val="en"/>
        </w:rPr>
      </w:pPr>
      <w:r w:rsidRPr="00B30C69">
        <w:rPr>
          <w:rFonts w:ascii="Arial" w:hAnsi="Arial"/>
          <w:sz w:val="32"/>
          <w:szCs w:val="32"/>
        </w:rPr>
        <w:fldChar w:fldCharType="end"/>
      </w:r>
      <w:r w:rsidR="006078ED" w:rsidRPr="00B30C69">
        <w:rPr>
          <w:rFonts w:asciiTheme="minorHAnsi" w:hAnsiTheme="minorHAnsi" w:cstheme="minorHAnsi"/>
          <w:color w:val="000000"/>
          <w:sz w:val="26"/>
          <w:szCs w:val="26"/>
          <w:lang w:val="en"/>
        </w:rPr>
        <w:t xml:space="preserve">Join by phone: </w:t>
      </w:r>
      <w:r w:rsidR="00062999" w:rsidRPr="00B30C69">
        <w:rPr>
          <w:rFonts w:asciiTheme="minorHAnsi" w:hAnsiTheme="minorHAnsi" w:cstheme="minorHAnsi"/>
        </w:rPr>
        <w:t>253-215-8782</w:t>
      </w:r>
      <w:bookmarkStart w:id="3" w:name="_GoBack"/>
      <w:bookmarkEnd w:id="3"/>
    </w:p>
    <w:p w14:paraId="4B9FFC5E" w14:textId="7D6B7611" w:rsidR="00104ECB" w:rsidRDefault="006078ED" w:rsidP="00104ECB">
      <w:pPr>
        <w:autoSpaceDE w:val="0"/>
        <w:autoSpaceDN w:val="0"/>
        <w:jc w:val="center"/>
        <w:rPr>
          <w:rFonts w:ascii="Calibri" w:hAnsi="Calibri" w:cs="Calibri"/>
        </w:rPr>
      </w:pPr>
      <w:r w:rsidRPr="00B30C69">
        <w:rPr>
          <w:rFonts w:asciiTheme="minorHAnsi" w:hAnsiTheme="minorHAnsi" w:cstheme="minorHAnsi"/>
          <w:color w:val="000000"/>
          <w:sz w:val="26"/>
          <w:szCs w:val="26"/>
          <w:lang w:val="en"/>
        </w:rPr>
        <w:t>Meeting ID:</w:t>
      </w:r>
      <w:r w:rsidRPr="00B30C69">
        <w:rPr>
          <w:sz w:val="20"/>
          <w:lang w:val="en"/>
        </w:rPr>
        <w:t xml:space="preserve"> </w:t>
      </w:r>
      <w:r w:rsidR="00B30C69" w:rsidRPr="00B30C69">
        <w:rPr>
          <w:rFonts w:ascii="Calibri" w:hAnsi="Calibri" w:cs="Calibri"/>
        </w:rPr>
        <w:t xml:space="preserve">813 0714 8742 </w:t>
      </w:r>
      <w:r w:rsidR="00062999" w:rsidRPr="00B30C69">
        <w:rPr>
          <w:rFonts w:ascii="Calibri" w:hAnsi="Calibri" w:cs="Calibri"/>
        </w:rPr>
        <w:t>#</w:t>
      </w:r>
      <w:r w:rsidR="00104ECB" w:rsidRPr="00B30C69">
        <w:rPr>
          <w:rFonts w:ascii="Calibri" w:hAnsi="Calibri" w:cs="Calibri"/>
        </w:rPr>
        <w:t xml:space="preserve">;   Meeting Passcode: </w:t>
      </w:r>
      <w:r w:rsidR="00B30C69" w:rsidRPr="00B30C69">
        <w:rPr>
          <w:rFonts w:ascii="Calibri" w:hAnsi="Calibri" w:cs="Calibri"/>
        </w:rPr>
        <w:t>397253</w:t>
      </w:r>
    </w:p>
    <w:p w14:paraId="04CC520F" w14:textId="77777777" w:rsidR="00062999" w:rsidRPr="005E3CDB" w:rsidRDefault="00062999" w:rsidP="006078ED">
      <w:pPr>
        <w:autoSpaceDE w:val="0"/>
        <w:autoSpaceDN w:val="0"/>
        <w:jc w:val="center"/>
        <w:rPr>
          <w:rFonts w:ascii="Calibri" w:hAnsi="Calibri" w:cs="Calibri"/>
          <w:sz w:val="16"/>
        </w:rPr>
      </w:pPr>
    </w:p>
    <w:p w14:paraId="5E3F3394" w14:textId="4D7B281F" w:rsidR="007E029D" w:rsidRPr="00062999" w:rsidRDefault="00D72695" w:rsidP="006078ED">
      <w:pPr>
        <w:jc w:val="center"/>
        <w:rPr>
          <w:rFonts w:asciiTheme="minorHAnsi" w:hAnsiTheme="minorHAnsi"/>
          <w:b/>
          <w:sz w:val="28"/>
          <w:szCs w:val="24"/>
        </w:rPr>
      </w:pPr>
      <w:r>
        <w:rPr>
          <w:rFonts w:asciiTheme="minorHAnsi" w:hAnsiTheme="minorHAnsi"/>
          <w:b/>
          <w:sz w:val="28"/>
          <w:szCs w:val="24"/>
        </w:rPr>
        <w:t>Wednesday</w:t>
      </w:r>
      <w:r w:rsidR="00AE082F">
        <w:rPr>
          <w:rFonts w:asciiTheme="minorHAnsi" w:hAnsiTheme="minorHAnsi"/>
          <w:b/>
          <w:sz w:val="28"/>
          <w:szCs w:val="24"/>
        </w:rPr>
        <w:t>, September 13</w:t>
      </w:r>
      <w:r w:rsidR="00AE082F" w:rsidRPr="00AE082F">
        <w:rPr>
          <w:rFonts w:asciiTheme="minorHAnsi" w:hAnsiTheme="minorHAnsi"/>
          <w:b/>
          <w:sz w:val="28"/>
          <w:szCs w:val="24"/>
          <w:vertAlign w:val="superscript"/>
        </w:rPr>
        <w:t>th</w:t>
      </w:r>
      <w:r w:rsidR="005A15FD" w:rsidRPr="00062999">
        <w:rPr>
          <w:rFonts w:asciiTheme="minorHAnsi" w:hAnsiTheme="minorHAnsi"/>
          <w:b/>
          <w:sz w:val="28"/>
          <w:szCs w:val="24"/>
        </w:rPr>
        <w:t>, 202</w:t>
      </w:r>
      <w:r w:rsidR="00466D91">
        <w:rPr>
          <w:rFonts w:asciiTheme="minorHAnsi" w:hAnsiTheme="minorHAnsi"/>
          <w:b/>
          <w:sz w:val="28"/>
          <w:szCs w:val="24"/>
        </w:rPr>
        <w:t>3</w:t>
      </w:r>
      <w:r w:rsidR="006078ED" w:rsidRPr="00062999">
        <w:rPr>
          <w:rFonts w:asciiTheme="minorHAnsi" w:hAnsiTheme="minorHAnsi"/>
          <w:b/>
          <w:sz w:val="28"/>
          <w:szCs w:val="24"/>
        </w:rPr>
        <w:t xml:space="preserve"> 10:30-2:00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610"/>
        <w:gridCol w:w="3420"/>
        <w:gridCol w:w="3420"/>
      </w:tblGrid>
      <w:tr w:rsidR="007E029D" w:rsidRPr="00086BEB" w14:paraId="759A542A" w14:textId="77777777" w:rsidTr="00966141">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61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42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966141">
        <w:trPr>
          <w:cantSplit/>
          <w:trHeight w:val="139"/>
        </w:trPr>
        <w:tc>
          <w:tcPr>
            <w:tcW w:w="1417" w:type="dxa"/>
          </w:tcPr>
          <w:p w14:paraId="3C9BBEE7" w14:textId="25792E65" w:rsidR="006078ED" w:rsidRPr="001E4E6B" w:rsidRDefault="006078ED" w:rsidP="004969C8">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30</w:t>
            </w:r>
          </w:p>
        </w:tc>
        <w:tc>
          <w:tcPr>
            <w:tcW w:w="2610" w:type="dxa"/>
          </w:tcPr>
          <w:p w14:paraId="3DF77045" w14:textId="04AE7808" w:rsidR="006078ED" w:rsidRPr="001E4E6B" w:rsidRDefault="00CC69F6" w:rsidP="00AB2800">
            <w:pPr>
              <w:pStyle w:val="Heading1"/>
              <w:rPr>
                <w:rFonts w:asciiTheme="minorHAnsi" w:hAnsiTheme="minorHAnsi"/>
                <w:b w:val="0"/>
                <w:sz w:val="22"/>
                <w:szCs w:val="22"/>
              </w:rPr>
            </w:pPr>
            <w:r>
              <w:rPr>
                <w:rFonts w:asciiTheme="minorHAnsi" w:hAnsiTheme="minorHAnsi"/>
                <w:b w:val="0"/>
                <w:sz w:val="22"/>
                <w:szCs w:val="22"/>
              </w:rPr>
              <w:t>Call to Order,</w:t>
            </w:r>
            <w:r w:rsidR="006078ED" w:rsidRPr="001E4E6B">
              <w:rPr>
                <w:rFonts w:asciiTheme="minorHAnsi" w:hAnsiTheme="minorHAnsi"/>
                <w:b w:val="0"/>
                <w:sz w:val="22"/>
                <w:szCs w:val="22"/>
              </w:rPr>
              <w:t xml:space="preserve"> Introductions</w:t>
            </w:r>
            <w:r>
              <w:rPr>
                <w:rFonts w:asciiTheme="minorHAnsi" w:hAnsiTheme="minorHAnsi"/>
                <w:b w:val="0"/>
                <w:sz w:val="22"/>
                <w:szCs w:val="22"/>
              </w:rPr>
              <w:t>, welcoming of guests</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420" w:type="dxa"/>
          </w:tcPr>
          <w:p w14:paraId="3FB9B39A" w14:textId="7D547DED" w:rsidR="006078ED" w:rsidRDefault="00B41B98">
            <w:pPr>
              <w:rPr>
                <w:rFonts w:asciiTheme="minorHAnsi" w:hAnsiTheme="minorHAnsi"/>
                <w:sz w:val="22"/>
                <w:szCs w:val="22"/>
              </w:rPr>
            </w:pPr>
            <w:r>
              <w:rPr>
                <w:rFonts w:asciiTheme="minorHAnsi" w:hAnsiTheme="minorHAnsi"/>
                <w:sz w:val="22"/>
                <w:szCs w:val="22"/>
              </w:rPr>
              <w:t>Semra Riddle</w:t>
            </w:r>
            <w:r w:rsidR="005E3CDB">
              <w:rPr>
                <w:rFonts w:asciiTheme="minorHAnsi" w:hAnsiTheme="minorHAnsi"/>
                <w:sz w:val="22"/>
                <w:szCs w:val="22"/>
              </w:rPr>
              <w:t xml:space="preserve"> – Chair</w:t>
            </w:r>
          </w:p>
          <w:p w14:paraId="493A0FE0" w14:textId="147DF8AD" w:rsidR="005E3CDB" w:rsidRPr="001E4E6B" w:rsidRDefault="005E3CDB">
            <w:pPr>
              <w:rPr>
                <w:rFonts w:asciiTheme="minorHAnsi" w:hAnsiTheme="minorHAnsi"/>
                <w:sz w:val="22"/>
                <w:szCs w:val="22"/>
              </w:rPr>
            </w:pPr>
          </w:p>
        </w:tc>
      </w:tr>
      <w:tr w:rsidR="00F8522E" w:rsidRPr="00086BEB" w14:paraId="32FCEADC" w14:textId="77777777" w:rsidTr="00966141">
        <w:trPr>
          <w:cantSplit/>
          <w:trHeight w:val="260"/>
        </w:trPr>
        <w:tc>
          <w:tcPr>
            <w:tcW w:w="1417" w:type="dxa"/>
          </w:tcPr>
          <w:p w14:paraId="4AA7548E" w14:textId="631198EE" w:rsidR="00F8522E" w:rsidRDefault="00F8522E" w:rsidP="00741573">
            <w:pPr>
              <w:jc w:val="center"/>
              <w:rPr>
                <w:rFonts w:asciiTheme="minorHAnsi" w:hAnsiTheme="minorHAnsi"/>
                <w:sz w:val="22"/>
                <w:szCs w:val="22"/>
              </w:rPr>
            </w:pPr>
            <w:r>
              <w:rPr>
                <w:rFonts w:asciiTheme="minorHAnsi" w:hAnsiTheme="minorHAnsi"/>
                <w:sz w:val="22"/>
                <w:szCs w:val="22"/>
              </w:rPr>
              <w:t>10:</w:t>
            </w:r>
            <w:r w:rsidR="00741573">
              <w:rPr>
                <w:rFonts w:asciiTheme="minorHAnsi" w:hAnsiTheme="minorHAnsi"/>
                <w:sz w:val="22"/>
                <w:szCs w:val="22"/>
              </w:rPr>
              <w:t>45</w:t>
            </w:r>
          </w:p>
        </w:tc>
        <w:tc>
          <w:tcPr>
            <w:tcW w:w="2610" w:type="dxa"/>
          </w:tcPr>
          <w:p w14:paraId="10639E16" w14:textId="70A7ECA4" w:rsidR="00F8522E" w:rsidRDefault="00F8522E" w:rsidP="00F8522E">
            <w:pPr>
              <w:pStyle w:val="Heading1"/>
              <w:rPr>
                <w:rFonts w:ascii="Calibri" w:hAnsi="Calibri" w:cs="Calibri"/>
                <w:b w:val="0"/>
                <w:sz w:val="22"/>
                <w:szCs w:val="22"/>
              </w:rPr>
            </w:pPr>
            <w:r>
              <w:rPr>
                <w:rFonts w:ascii="Calibri" w:hAnsi="Calibri" w:cs="Calibri"/>
                <w:b w:val="0"/>
                <w:sz w:val="22"/>
                <w:szCs w:val="22"/>
              </w:rPr>
              <w:t>Meeting agenda, m</w:t>
            </w:r>
            <w:r w:rsidRPr="001A5F27">
              <w:rPr>
                <w:rFonts w:ascii="Calibri" w:hAnsi="Calibri" w:cs="Calibri"/>
                <w:b w:val="0"/>
                <w:sz w:val="22"/>
                <w:szCs w:val="22"/>
              </w:rPr>
              <w:t xml:space="preserve">inutes </w:t>
            </w:r>
            <w:r>
              <w:rPr>
                <w:rFonts w:ascii="Calibri" w:hAnsi="Calibri" w:cs="Calibri"/>
                <w:b w:val="0"/>
                <w:sz w:val="22"/>
                <w:szCs w:val="22"/>
              </w:rPr>
              <w:t xml:space="preserve">from previous meeting </w:t>
            </w:r>
          </w:p>
        </w:tc>
        <w:tc>
          <w:tcPr>
            <w:tcW w:w="3420" w:type="dxa"/>
          </w:tcPr>
          <w:p w14:paraId="58B464F1" w14:textId="752E39E6" w:rsidR="00F8522E" w:rsidRPr="001A5F27" w:rsidRDefault="00F8522E" w:rsidP="00F8522E">
            <w:pPr>
              <w:rPr>
                <w:rFonts w:ascii="Calibri" w:hAnsi="Calibri" w:cs="Calibri"/>
                <w:sz w:val="22"/>
                <w:szCs w:val="22"/>
              </w:rPr>
            </w:pPr>
            <w:r w:rsidRPr="001A5F27">
              <w:rPr>
                <w:rFonts w:ascii="Calibri" w:hAnsi="Calibri" w:cs="Calibri"/>
                <w:sz w:val="22"/>
                <w:szCs w:val="22"/>
              </w:rPr>
              <w:t>Review and approve</w:t>
            </w:r>
          </w:p>
        </w:tc>
        <w:tc>
          <w:tcPr>
            <w:tcW w:w="3420" w:type="dxa"/>
          </w:tcPr>
          <w:p w14:paraId="1B915F2C" w14:textId="0970232B" w:rsidR="00F8522E" w:rsidRDefault="00F8522E" w:rsidP="00F8522E">
            <w:pPr>
              <w:rPr>
                <w:rFonts w:ascii="Calibri" w:hAnsi="Calibri" w:cs="Calibri"/>
                <w:sz w:val="22"/>
                <w:szCs w:val="22"/>
              </w:rPr>
            </w:pPr>
            <w:r>
              <w:rPr>
                <w:rFonts w:ascii="Calibri" w:hAnsi="Calibri" w:cs="Calibri"/>
                <w:sz w:val="22"/>
                <w:szCs w:val="22"/>
              </w:rPr>
              <w:t xml:space="preserve">Semra Riddle – Chair </w:t>
            </w:r>
          </w:p>
        </w:tc>
      </w:tr>
      <w:tr w:rsidR="00741573" w:rsidRPr="00086BEB" w14:paraId="10C7D507" w14:textId="77777777" w:rsidTr="00966141">
        <w:trPr>
          <w:cantSplit/>
          <w:trHeight w:val="260"/>
        </w:trPr>
        <w:tc>
          <w:tcPr>
            <w:tcW w:w="1417" w:type="dxa"/>
          </w:tcPr>
          <w:p w14:paraId="590E83A0" w14:textId="3DA90D87" w:rsidR="00741573" w:rsidRDefault="00741573" w:rsidP="00741573">
            <w:pPr>
              <w:jc w:val="center"/>
              <w:rPr>
                <w:rFonts w:asciiTheme="minorHAnsi" w:hAnsiTheme="minorHAnsi"/>
                <w:sz w:val="22"/>
                <w:szCs w:val="22"/>
              </w:rPr>
            </w:pPr>
            <w:r>
              <w:rPr>
                <w:rFonts w:asciiTheme="minorHAnsi" w:hAnsiTheme="minorHAnsi"/>
                <w:sz w:val="22"/>
                <w:szCs w:val="22"/>
              </w:rPr>
              <w:t>10:55</w:t>
            </w:r>
          </w:p>
        </w:tc>
        <w:tc>
          <w:tcPr>
            <w:tcW w:w="2610" w:type="dxa"/>
          </w:tcPr>
          <w:p w14:paraId="1CDC809F" w14:textId="64594A07" w:rsidR="00741573" w:rsidRDefault="00741573" w:rsidP="00741573">
            <w:pPr>
              <w:pStyle w:val="Heading1"/>
              <w:rPr>
                <w:rFonts w:ascii="Calibri" w:hAnsi="Calibri" w:cs="Calibri"/>
                <w:b w:val="0"/>
                <w:sz w:val="22"/>
                <w:szCs w:val="22"/>
              </w:rPr>
            </w:pPr>
            <w:r>
              <w:rPr>
                <w:rFonts w:ascii="Calibri" w:hAnsi="Calibri" w:cs="Calibri"/>
                <w:b w:val="0"/>
                <w:sz w:val="22"/>
                <w:szCs w:val="22"/>
              </w:rPr>
              <w:t>Introduction of</w:t>
            </w:r>
            <w:r w:rsidR="00466D91">
              <w:rPr>
                <w:rFonts w:ascii="Calibri" w:hAnsi="Calibri" w:cs="Calibri"/>
                <w:b w:val="0"/>
                <w:sz w:val="22"/>
                <w:szCs w:val="22"/>
              </w:rPr>
              <w:t xml:space="preserve"> new DNR UCF Staff, Rachel Santa Olalla and Michael Sanborn</w:t>
            </w:r>
          </w:p>
        </w:tc>
        <w:tc>
          <w:tcPr>
            <w:tcW w:w="3420" w:type="dxa"/>
          </w:tcPr>
          <w:p w14:paraId="523F1207" w14:textId="191C188C" w:rsidR="00741573" w:rsidRPr="001A5F27" w:rsidRDefault="00741573" w:rsidP="00741573">
            <w:pPr>
              <w:rPr>
                <w:rFonts w:ascii="Calibri" w:hAnsi="Calibri" w:cs="Calibri"/>
                <w:sz w:val="22"/>
                <w:szCs w:val="22"/>
              </w:rPr>
            </w:pPr>
            <w:r>
              <w:rPr>
                <w:rFonts w:ascii="Calibri" w:hAnsi="Calibri" w:cs="Calibri"/>
                <w:sz w:val="22"/>
                <w:szCs w:val="22"/>
              </w:rPr>
              <w:t xml:space="preserve">Introduction of new DNR </w:t>
            </w:r>
            <w:r w:rsidR="00466D91">
              <w:rPr>
                <w:rFonts w:ascii="Calibri" w:hAnsi="Calibri" w:cs="Calibri"/>
                <w:sz w:val="22"/>
                <w:szCs w:val="22"/>
              </w:rPr>
              <w:t xml:space="preserve">UCF </w:t>
            </w:r>
            <w:r>
              <w:rPr>
                <w:rFonts w:ascii="Calibri" w:hAnsi="Calibri" w:cs="Calibri"/>
                <w:sz w:val="22"/>
                <w:szCs w:val="22"/>
              </w:rPr>
              <w:t>staff</w:t>
            </w:r>
          </w:p>
        </w:tc>
        <w:tc>
          <w:tcPr>
            <w:tcW w:w="3420" w:type="dxa"/>
          </w:tcPr>
          <w:p w14:paraId="58A36E35" w14:textId="4C96AFC9" w:rsidR="00741573" w:rsidRDefault="00741573" w:rsidP="00741573">
            <w:pPr>
              <w:rPr>
                <w:rFonts w:ascii="Calibri" w:hAnsi="Calibri" w:cs="Calibri"/>
                <w:sz w:val="22"/>
                <w:szCs w:val="22"/>
              </w:rPr>
            </w:pPr>
            <w:r>
              <w:rPr>
                <w:rFonts w:ascii="Calibri" w:hAnsi="Calibri" w:cs="Calibri"/>
                <w:sz w:val="22"/>
                <w:szCs w:val="22"/>
              </w:rPr>
              <w:t xml:space="preserve">Semra Riddle – Chair </w:t>
            </w:r>
          </w:p>
        </w:tc>
      </w:tr>
      <w:tr w:rsidR="00741573" w:rsidRPr="00086BEB" w14:paraId="4CDA9345" w14:textId="77777777" w:rsidTr="00966141">
        <w:trPr>
          <w:cantSplit/>
          <w:trHeight w:val="139"/>
        </w:trPr>
        <w:tc>
          <w:tcPr>
            <w:tcW w:w="1417" w:type="dxa"/>
          </w:tcPr>
          <w:p w14:paraId="6423901A" w14:textId="6C073400" w:rsidR="00741573" w:rsidRDefault="00741573" w:rsidP="00741573">
            <w:pPr>
              <w:jc w:val="center"/>
              <w:rPr>
                <w:rFonts w:asciiTheme="minorHAnsi" w:hAnsiTheme="minorHAnsi"/>
                <w:sz w:val="22"/>
                <w:szCs w:val="22"/>
              </w:rPr>
            </w:pPr>
            <w:r>
              <w:rPr>
                <w:rFonts w:asciiTheme="minorHAnsi" w:hAnsiTheme="minorHAnsi"/>
                <w:sz w:val="22"/>
                <w:szCs w:val="22"/>
              </w:rPr>
              <w:t>11</w:t>
            </w:r>
            <w:r w:rsidRPr="001E4E6B">
              <w:rPr>
                <w:rFonts w:asciiTheme="minorHAnsi" w:hAnsiTheme="minorHAnsi"/>
                <w:sz w:val="22"/>
                <w:szCs w:val="22"/>
              </w:rPr>
              <w:t>:</w:t>
            </w:r>
            <w:r w:rsidR="008E6722">
              <w:rPr>
                <w:rFonts w:asciiTheme="minorHAnsi" w:hAnsiTheme="minorHAnsi"/>
                <w:sz w:val="22"/>
                <w:szCs w:val="22"/>
              </w:rPr>
              <w:t>05</w:t>
            </w:r>
          </w:p>
        </w:tc>
        <w:tc>
          <w:tcPr>
            <w:tcW w:w="2610" w:type="dxa"/>
            <w:shd w:val="clear" w:color="auto" w:fill="auto"/>
          </w:tcPr>
          <w:p w14:paraId="435C107C" w14:textId="7DAFD7D2" w:rsidR="00741573" w:rsidRDefault="00741573" w:rsidP="00741573">
            <w:pPr>
              <w:pStyle w:val="Heading1"/>
              <w:rPr>
                <w:rFonts w:ascii="Calibri" w:hAnsi="Calibri" w:cs="Calibri"/>
                <w:b w:val="0"/>
                <w:sz w:val="22"/>
                <w:szCs w:val="22"/>
              </w:rPr>
            </w:pPr>
            <w:r>
              <w:rPr>
                <w:rFonts w:ascii="Calibri" w:hAnsi="Calibri" w:cs="Calibri"/>
                <w:b w:val="0"/>
                <w:sz w:val="22"/>
                <w:szCs w:val="22"/>
              </w:rPr>
              <w:t>Federal Legislative and Budget Update</w:t>
            </w:r>
            <w:r w:rsidR="00466D91">
              <w:rPr>
                <w:rFonts w:ascii="Calibri" w:hAnsi="Calibri" w:cs="Calibri"/>
                <w:b w:val="0"/>
                <w:sz w:val="22"/>
                <w:szCs w:val="22"/>
              </w:rPr>
              <w:t xml:space="preserve"> (IRA Funding)</w:t>
            </w:r>
          </w:p>
        </w:tc>
        <w:tc>
          <w:tcPr>
            <w:tcW w:w="3420" w:type="dxa"/>
            <w:shd w:val="clear" w:color="auto" w:fill="auto"/>
          </w:tcPr>
          <w:p w14:paraId="3DF1331F" w14:textId="7BFBE9CF" w:rsidR="00741573" w:rsidRDefault="00741573" w:rsidP="00741573">
            <w:pPr>
              <w:rPr>
                <w:rFonts w:ascii="Calibri" w:hAnsi="Calibri" w:cs="Calibri"/>
                <w:sz w:val="22"/>
                <w:szCs w:val="22"/>
              </w:rPr>
            </w:pPr>
            <w:r>
              <w:rPr>
                <w:rFonts w:ascii="Calibri" w:hAnsi="Calibri" w:cs="Calibri"/>
                <w:sz w:val="22"/>
                <w:szCs w:val="22"/>
              </w:rPr>
              <w:t>Briefing on USFS budget, Bipartisan Infrastructure Law, Inflation Reduction Act</w:t>
            </w:r>
          </w:p>
        </w:tc>
        <w:tc>
          <w:tcPr>
            <w:tcW w:w="3420" w:type="dxa"/>
            <w:shd w:val="clear" w:color="auto" w:fill="auto"/>
          </w:tcPr>
          <w:p w14:paraId="69431070" w14:textId="0A45926E" w:rsidR="00741573" w:rsidRDefault="00741573" w:rsidP="00741573">
            <w:pPr>
              <w:rPr>
                <w:rFonts w:ascii="Calibri" w:hAnsi="Calibri" w:cs="Calibri"/>
                <w:sz w:val="22"/>
                <w:szCs w:val="22"/>
              </w:rPr>
            </w:pPr>
            <w:r>
              <w:rPr>
                <w:rFonts w:ascii="Calibri" w:hAnsi="Calibri" w:cs="Calibri"/>
                <w:sz w:val="22"/>
                <w:szCs w:val="22"/>
              </w:rPr>
              <w:t xml:space="preserve">Stephen Baker, USFS </w:t>
            </w:r>
          </w:p>
        </w:tc>
      </w:tr>
      <w:tr w:rsidR="00741573" w:rsidRPr="00086BEB" w14:paraId="624D68B2" w14:textId="77777777" w:rsidTr="00966141">
        <w:trPr>
          <w:cantSplit/>
          <w:trHeight w:val="139"/>
        </w:trPr>
        <w:tc>
          <w:tcPr>
            <w:tcW w:w="1417" w:type="dxa"/>
          </w:tcPr>
          <w:p w14:paraId="5D0025FD" w14:textId="5D98373C" w:rsidR="00741573" w:rsidRDefault="008E6722" w:rsidP="00741573">
            <w:pPr>
              <w:jc w:val="center"/>
              <w:rPr>
                <w:rFonts w:asciiTheme="minorHAnsi" w:hAnsiTheme="minorHAnsi"/>
                <w:sz w:val="22"/>
                <w:szCs w:val="22"/>
              </w:rPr>
            </w:pPr>
            <w:r>
              <w:rPr>
                <w:rFonts w:asciiTheme="minorHAnsi" w:hAnsiTheme="minorHAnsi"/>
                <w:sz w:val="22"/>
                <w:szCs w:val="22"/>
              </w:rPr>
              <w:t>11:25</w:t>
            </w:r>
          </w:p>
        </w:tc>
        <w:tc>
          <w:tcPr>
            <w:tcW w:w="2610" w:type="dxa"/>
            <w:shd w:val="clear" w:color="auto" w:fill="auto"/>
          </w:tcPr>
          <w:p w14:paraId="69BE4E5F" w14:textId="712AFD23" w:rsidR="00741573" w:rsidRPr="00124674" w:rsidRDefault="00741573" w:rsidP="00741573">
            <w:pPr>
              <w:pStyle w:val="Heading1"/>
              <w:rPr>
                <w:rFonts w:ascii="Calibri" w:hAnsi="Calibri" w:cs="Calibri"/>
                <w:sz w:val="22"/>
                <w:szCs w:val="22"/>
              </w:rPr>
            </w:pPr>
            <w:r w:rsidRPr="00124674">
              <w:rPr>
                <w:rFonts w:ascii="Calibri" w:hAnsi="Calibri" w:cs="Calibri"/>
                <w:sz w:val="22"/>
                <w:szCs w:val="22"/>
              </w:rPr>
              <w:t>Break</w:t>
            </w:r>
          </w:p>
        </w:tc>
        <w:tc>
          <w:tcPr>
            <w:tcW w:w="3420" w:type="dxa"/>
            <w:shd w:val="clear" w:color="auto" w:fill="auto"/>
          </w:tcPr>
          <w:p w14:paraId="44D18F31" w14:textId="7E944AE0" w:rsidR="00741573" w:rsidRPr="00124674" w:rsidRDefault="00741573" w:rsidP="00741573">
            <w:pPr>
              <w:rPr>
                <w:rFonts w:ascii="Calibri" w:hAnsi="Calibri" w:cs="Calibri"/>
                <w:b/>
                <w:sz w:val="22"/>
                <w:szCs w:val="22"/>
              </w:rPr>
            </w:pPr>
            <w:r w:rsidRPr="00124674">
              <w:rPr>
                <w:rFonts w:ascii="Calibri" w:hAnsi="Calibri" w:cs="Calibri"/>
                <w:b/>
                <w:sz w:val="22"/>
                <w:szCs w:val="22"/>
              </w:rPr>
              <w:t>5-min break</w:t>
            </w:r>
          </w:p>
        </w:tc>
        <w:tc>
          <w:tcPr>
            <w:tcW w:w="3420" w:type="dxa"/>
            <w:shd w:val="clear" w:color="auto" w:fill="auto"/>
          </w:tcPr>
          <w:p w14:paraId="366F2E3B" w14:textId="31E37A90" w:rsidR="00741573" w:rsidRDefault="00741573" w:rsidP="00741573">
            <w:pPr>
              <w:rPr>
                <w:rFonts w:ascii="Calibri" w:hAnsi="Calibri" w:cs="Calibri"/>
                <w:sz w:val="22"/>
                <w:szCs w:val="22"/>
              </w:rPr>
            </w:pPr>
            <w:r>
              <w:rPr>
                <w:rFonts w:ascii="Calibri" w:hAnsi="Calibri" w:cs="Calibri"/>
                <w:sz w:val="22"/>
                <w:szCs w:val="22"/>
              </w:rPr>
              <w:t>All</w:t>
            </w:r>
          </w:p>
        </w:tc>
      </w:tr>
      <w:tr w:rsidR="008E6722" w:rsidRPr="00086BEB" w14:paraId="1A16B540" w14:textId="77777777" w:rsidTr="00966141">
        <w:trPr>
          <w:cantSplit/>
          <w:trHeight w:val="284"/>
        </w:trPr>
        <w:tc>
          <w:tcPr>
            <w:tcW w:w="1417" w:type="dxa"/>
          </w:tcPr>
          <w:p w14:paraId="7D4CCE6B" w14:textId="3A623593" w:rsidR="008E6722" w:rsidRPr="001E4E6B" w:rsidRDefault="008E6722" w:rsidP="008E6722">
            <w:pPr>
              <w:jc w:val="center"/>
              <w:rPr>
                <w:rFonts w:asciiTheme="minorHAnsi" w:hAnsiTheme="minorHAnsi"/>
                <w:sz w:val="22"/>
                <w:szCs w:val="22"/>
              </w:rPr>
            </w:pPr>
            <w:r>
              <w:rPr>
                <w:rFonts w:asciiTheme="minorHAnsi" w:hAnsiTheme="minorHAnsi"/>
                <w:sz w:val="22"/>
                <w:szCs w:val="22"/>
              </w:rPr>
              <w:t>11:30</w:t>
            </w:r>
          </w:p>
        </w:tc>
        <w:tc>
          <w:tcPr>
            <w:tcW w:w="2610" w:type="dxa"/>
            <w:shd w:val="clear" w:color="auto" w:fill="auto"/>
          </w:tcPr>
          <w:p w14:paraId="0697E991" w14:textId="762FA8AB" w:rsidR="008E6722" w:rsidRPr="001E4E6B" w:rsidRDefault="008E6722" w:rsidP="008E6722">
            <w:pPr>
              <w:pStyle w:val="Heading1"/>
              <w:rPr>
                <w:rFonts w:asciiTheme="minorHAnsi" w:hAnsiTheme="minorHAnsi"/>
                <w:b w:val="0"/>
                <w:sz w:val="22"/>
                <w:szCs w:val="22"/>
              </w:rPr>
            </w:pPr>
            <w:r>
              <w:rPr>
                <w:rFonts w:ascii="Calibri" w:hAnsi="Calibri" w:cs="Calibri"/>
                <w:b w:val="0"/>
                <w:sz w:val="22"/>
                <w:szCs w:val="22"/>
              </w:rPr>
              <w:t xml:space="preserve">WA DNR UCF Strategic Plan  </w:t>
            </w:r>
          </w:p>
        </w:tc>
        <w:tc>
          <w:tcPr>
            <w:tcW w:w="3420" w:type="dxa"/>
            <w:shd w:val="clear" w:color="auto" w:fill="auto"/>
          </w:tcPr>
          <w:p w14:paraId="0CE81B8C" w14:textId="0257D7BD" w:rsidR="008E6722" w:rsidRPr="001E4E6B" w:rsidRDefault="008E6722" w:rsidP="008E6722">
            <w:pPr>
              <w:rPr>
                <w:rFonts w:asciiTheme="minorHAnsi" w:hAnsiTheme="minorHAnsi"/>
                <w:sz w:val="22"/>
                <w:szCs w:val="22"/>
              </w:rPr>
            </w:pPr>
            <w:r>
              <w:rPr>
                <w:rFonts w:ascii="Calibri" w:hAnsi="Calibri" w:cs="Calibri"/>
                <w:sz w:val="22"/>
                <w:szCs w:val="22"/>
              </w:rPr>
              <w:t>Review of strategic plan final draft</w:t>
            </w:r>
          </w:p>
        </w:tc>
        <w:tc>
          <w:tcPr>
            <w:tcW w:w="3420" w:type="dxa"/>
            <w:shd w:val="clear" w:color="auto" w:fill="auto"/>
          </w:tcPr>
          <w:p w14:paraId="3F75825B" w14:textId="2A45253E" w:rsidR="008E6722" w:rsidRPr="001E4E6B" w:rsidRDefault="008E6722" w:rsidP="008E6722">
            <w:pPr>
              <w:rPr>
                <w:rFonts w:asciiTheme="minorHAnsi" w:hAnsiTheme="minorHAnsi"/>
                <w:sz w:val="22"/>
                <w:szCs w:val="22"/>
              </w:rPr>
            </w:pPr>
            <w:r>
              <w:rPr>
                <w:rFonts w:ascii="Calibri" w:hAnsi="Calibri" w:cs="Calibri"/>
                <w:sz w:val="22"/>
                <w:szCs w:val="22"/>
              </w:rPr>
              <w:t>Ben Thompson, DNR Staff</w:t>
            </w:r>
          </w:p>
        </w:tc>
      </w:tr>
      <w:tr w:rsidR="00741573" w:rsidRPr="00086BEB" w14:paraId="52DBFBB7" w14:textId="77777777" w:rsidTr="00966141">
        <w:trPr>
          <w:cantSplit/>
          <w:trHeight w:val="284"/>
        </w:trPr>
        <w:tc>
          <w:tcPr>
            <w:tcW w:w="1417" w:type="dxa"/>
          </w:tcPr>
          <w:p w14:paraId="5C86C1AC" w14:textId="54539683" w:rsidR="00741573" w:rsidRDefault="008E6722" w:rsidP="00741573">
            <w:pPr>
              <w:jc w:val="center"/>
              <w:rPr>
                <w:rFonts w:asciiTheme="minorHAnsi" w:hAnsiTheme="minorHAnsi"/>
                <w:sz w:val="22"/>
                <w:szCs w:val="22"/>
              </w:rPr>
            </w:pPr>
            <w:r>
              <w:rPr>
                <w:rFonts w:asciiTheme="minorHAnsi" w:hAnsiTheme="minorHAnsi"/>
                <w:b/>
                <w:sz w:val="22"/>
                <w:szCs w:val="22"/>
              </w:rPr>
              <w:t>12:00</w:t>
            </w:r>
          </w:p>
        </w:tc>
        <w:tc>
          <w:tcPr>
            <w:tcW w:w="2610" w:type="dxa"/>
            <w:shd w:val="clear" w:color="auto" w:fill="auto"/>
          </w:tcPr>
          <w:p w14:paraId="38C0C544" w14:textId="6CAF2B91" w:rsidR="00741573" w:rsidRPr="002934F0" w:rsidRDefault="00741573" w:rsidP="00741573">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shd w:val="clear" w:color="auto" w:fill="auto"/>
          </w:tcPr>
          <w:p w14:paraId="565C9D1D" w14:textId="5AEC6747" w:rsidR="00741573" w:rsidRPr="001A5F27" w:rsidRDefault="00741573" w:rsidP="00741573">
            <w:pPr>
              <w:rPr>
                <w:rFonts w:ascii="Calibri" w:hAnsi="Calibri" w:cs="Calibri"/>
                <w:sz w:val="22"/>
                <w:szCs w:val="22"/>
              </w:rPr>
            </w:pPr>
            <w:r w:rsidRPr="00801428">
              <w:rPr>
                <w:rFonts w:ascii="Calibri" w:hAnsi="Calibri" w:cs="Calibri"/>
                <w:b/>
                <w:sz w:val="22"/>
                <w:szCs w:val="22"/>
              </w:rPr>
              <w:t>Lunch!</w:t>
            </w:r>
          </w:p>
        </w:tc>
        <w:tc>
          <w:tcPr>
            <w:tcW w:w="3420" w:type="dxa"/>
            <w:shd w:val="clear" w:color="auto" w:fill="auto"/>
          </w:tcPr>
          <w:p w14:paraId="3A045274" w14:textId="369DE119" w:rsidR="00741573" w:rsidRPr="001A5F27" w:rsidRDefault="00741573" w:rsidP="00741573">
            <w:pPr>
              <w:rPr>
                <w:rFonts w:ascii="Calibri" w:hAnsi="Calibri" w:cs="Calibri"/>
                <w:sz w:val="22"/>
                <w:szCs w:val="22"/>
              </w:rPr>
            </w:pPr>
            <w:r w:rsidRPr="00801428">
              <w:rPr>
                <w:rFonts w:ascii="Calibri" w:hAnsi="Calibri" w:cs="Calibri"/>
                <w:b/>
                <w:sz w:val="22"/>
                <w:szCs w:val="22"/>
              </w:rPr>
              <w:t>All</w:t>
            </w:r>
          </w:p>
        </w:tc>
      </w:tr>
      <w:tr w:rsidR="008E6722" w:rsidRPr="00086BEB" w14:paraId="08F30860" w14:textId="77777777" w:rsidTr="00966141">
        <w:trPr>
          <w:cantSplit/>
          <w:trHeight w:val="284"/>
        </w:trPr>
        <w:tc>
          <w:tcPr>
            <w:tcW w:w="1417" w:type="dxa"/>
          </w:tcPr>
          <w:p w14:paraId="116515D7" w14:textId="0E083FD0" w:rsidR="008E6722" w:rsidRDefault="008E6722" w:rsidP="008E6722">
            <w:pPr>
              <w:tabs>
                <w:tab w:val="left" w:pos="1180"/>
              </w:tabs>
              <w:jc w:val="center"/>
              <w:rPr>
                <w:rFonts w:asciiTheme="minorHAnsi" w:hAnsiTheme="minorHAnsi"/>
                <w:sz w:val="22"/>
                <w:szCs w:val="22"/>
              </w:rPr>
            </w:pPr>
            <w:r>
              <w:rPr>
                <w:rFonts w:asciiTheme="minorHAnsi" w:hAnsiTheme="minorHAnsi"/>
                <w:sz w:val="22"/>
                <w:szCs w:val="22"/>
              </w:rPr>
              <w:t>12</w:t>
            </w:r>
            <w:r>
              <w:rPr>
                <w:rFonts w:asciiTheme="minorHAnsi" w:hAnsiTheme="minorHAnsi"/>
                <w:sz w:val="22"/>
                <w:szCs w:val="22"/>
              </w:rPr>
              <w:t>:3</w:t>
            </w:r>
            <w:r>
              <w:rPr>
                <w:rFonts w:asciiTheme="minorHAnsi" w:hAnsiTheme="minorHAnsi"/>
                <w:sz w:val="22"/>
                <w:szCs w:val="22"/>
              </w:rPr>
              <w:t>0</w:t>
            </w:r>
          </w:p>
        </w:tc>
        <w:tc>
          <w:tcPr>
            <w:tcW w:w="2610" w:type="dxa"/>
            <w:shd w:val="clear" w:color="auto" w:fill="auto"/>
          </w:tcPr>
          <w:p w14:paraId="6E039AAA" w14:textId="0D98072A" w:rsidR="008E6722" w:rsidRDefault="008E6722" w:rsidP="008E6722">
            <w:pPr>
              <w:pStyle w:val="Heading1"/>
              <w:rPr>
                <w:rFonts w:ascii="Calibri" w:hAnsi="Calibri" w:cs="Calibri"/>
                <w:b w:val="0"/>
                <w:sz w:val="22"/>
                <w:szCs w:val="22"/>
              </w:rPr>
            </w:pPr>
            <w:r>
              <w:rPr>
                <w:rFonts w:asciiTheme="minorHAnsi" w:hAnsiTheme="minorHAnsi"/>
                <w:b w:val="0"/>
                <w:sz w:val="22"/>
                <w:szCs w:val="22"/>
              </w:rPr>
              <w:t xml:space="preserve">UCF Program Update </w:t>
            </w:r>
          </w:p>
        </w:tc>
        <w:tc>
          <w:tcPr>
            <w:tcW w:w="3420" w:type="dxa"/>
            <w:shd w:val="clear" w:color="auto" w:fill="auto"/>
          </w:tcPr>
          <w:p w14:paraId="1B51697D" w14:textId="4C67D476" w:rsidR="008E6722" w:rsidRDefault="008E6722" w:rsidP="008E6722">
            <w:pPr>
              <w:rPr>
                <w:rFonts w:ascii="Calibri" w:hAnsi="Calibri" w:cs="Calibri"/>
                <w:sz w:val="22"/>
                <w:szCs w:val="22"/>
              </w:rPr>
            </w:pPr>
            <w:r>
              <w:rPr>
                <w:rFonts w:asciiTheme="minorHAnsi" w:hAnsiTheme="minorHAnsi"/>
                <w:sz w:val="22"/>
                <w:szCs w:val="22"/>
              </w:rPr>
              <w:t xml:space="preserve">Briefing on activities such as Hiring status, Tree Equity, </w:t>
            </w:r>
            <w:r w:rsidRPr="00466D91">
              <w:rPr>
                <w:rFonts w:asciiTheme="minorHAnsi" w:hAnsiTheme="minorHAnsi"/>
                <w:sz w:val="22"/>
                <w:szCs w:val="22"/>
              </w:rPr>
              <w:t xml:space="preserve">Evergreen Communities, </w:t>
            </w:r>
            <w:r>
              <w:rPr>
                <w:rFonts w:asciiTheme="minorHAnsi" w:hAnsiTheme="minorHAnsi"/>
                <w:sz w:val="22"/>
                <w:szCs w:val="22"/>
              </w:rPr>
              <w:t xml:space="preserve">Inventory work, </w:t>
            </w:r>
            <w:r w:rsidRPr="00466D91">
              <w:rPr>
                <w:rFonts w:asciiTheme="minorHAnsi" w:hAnsiTheme="minorHAnsi"/>
                <w:sz w:val="22"/>
                <w:szCs w:val="22"/>
              </w:rPr>
              <w:t>Program Prioritization, Direct Investments, Grants, etc.</w:t>
            </w:r>
          </w:p>
        </w:tc>
        <w:tc>
          <w:tcPr>
            <w:tcW w:w="3420" w:type="dxa"/>
            <w:shd w:val="clear" w:color="auto" w:fill="auto"/>
          </w:tcPr>
          <w:p w14:paraId="1D48B276" w14:textId="673A2CB9" w:rsidR="008E6722" w:rsidRDefault="008E6722" w:rsidP="008E6722">
            <w:pPr>
              <w:rPr>
                <w:rFonts w:ascii="Calibri" w:hAnsi="Calibri" w:cs="Calibri"/>
                <w:sz w:val="22"/>
                <w:szCs w:val="22"/>
              </w:rPr>
            </w:pPr>
            <w:r>
              <w:rPr>
                <w:rFonts w:ascii="Calibri" w:hAnsi="Calibri" w:cs="Calibri"/>
                <w:sz w:val="22"/>
                <w:szCs w:val="22"/>
              </w:rPr>
              <w:t>Semra Riddle – Chair, Ben Thompson, DNR Staff</w:t>
            </w:r>
          </w:p>
        </w:tc>
      </w:tr>
      <w:tr w:rsidR="00D87FB7" w:rsidRPr="00086BEB" w14:paraId="7ECA4DCC" w14:textId="77777777" w:rsidTr="00966141">
        <w:trPr>
          <w:cantSplit/>
          <w:trHeight w:val="139"/>
        </w:trPr>
        <w:tc>
          <w:tcPr>
            <w:tcW w:w="1417" w:type="dxa"/>
          </w:tcPr>
          <w:p w14:paraId="741025D5" w14:textId="382B5467" w:rsidR="00D87FB7" w:rsidRPr="0071352F" w:rsidRDefault="00D87FB7" w:rsidP="00D87FB7">
            <w:pPr>
              <w:jc w:val="center"/>
              <w:rPr>
                <w:rFonts w:asciiTheme="minorHAnsi" w:hAnsiTheme="minorHAnsi"/>
                <w:sz w:val="22"/>
                <w:szCs w:val="22"/>
              </w:rPr>
            </w:pPr>
            <w:r>
              <w:rPr>
                <w:rFonts w:asciiTheme="minorHAnsi" w:hAnsiTheme="minorHAnsi"/>
                <w:sz w:val="22"/>
                <w:szCs w:val="22"/>
              </w:rPr>
              <w:lastRenderedPageBreak/>
              <w:t>1:30</w:t>
            </w:r>
          </w:p>
        </w:tc>
        <w:tc>
          <w:tcPr>
            <w:tcW w:w="2610" w:type="dxa"/>
            <w:shd w:val="clear" w:color="auto" w:fill="auto"/>
          </w:tcPr>
          <w:p w14:paraId="2A885730" w14:textId="185E464A" w:rsidR="00D87FB7" w:rsidRPr="0071352F" w:rsidRDefault="00D87FB7" w:rsidP="00D87FB7">
            <w:pPr>
              <w:pStyle w:val="Heading1"/>
              <w:rPr>
                <w:rFonts w:ascii="Calibri" w:hAnsi="Calibri" w:cs="Calibri"/>
                <w:b w:val="0"/>
                <w:sz w:val="22"/>
                <w:szCs w:val="22"/>
              </w:rPr>
            </w:pPr>
            <w:r>
              <w:rPr>
                <w:rFonts w:ascii="Calibri" w:hAnsi="Calibri" w:cs="Calibri"/>
                <w:b w:val="0"/>
                <w:sz w:val="22"/>
                <w:szCs w:val="22"/>
              </w:rPr>
              <w:t>Council Roundtable</w:t>
            </w:r>
          </w:p>
        </w:tc>
        <w:tc>
          <w:tcPr>
            <w:tcW w:w="3420" w:type="dxa"/>
            <w:shd w:val="clear" w:color="auto" w:fill="auto"/>
          </w:tcPr>
          <w:p w14:paraId="4B859B30" w14:textId="73C96C6C" w:rsidR="00D87FB7" w:rsidRPr="0071352F" w:rsidRDefault="00D87FB7" w:rsidP="00D87FB7">
            <w:pPr>
              <w:rPr>
                <w:rFonts w:ascii="Calibri" w:hAnsi="Calibri" w:cs="Calibri"/>
                <w:sz w:val="22"/>
                <w:szCs w:val="22"/>
              </w:rPr>
            </w:pPr>
            <w:r>
              <w:rPr>
                <w:rFonts w:ascii="Calibri" w:hAnsi="Calibri" w:cs="Calibri"/>
                <w:sz w:val="22"/>
                <w:szCs w:val="22"/>
              </w:rPr>
              <w:t>WCFC members may share updates on their current work or experience</w:t>
            </w:r>
          </w:p>
        </w:tc>
        <w:tc>
          <w:tcPr>
            <w:tcW w:w="3420" w:type="dxa"/>
            <w:shd w:val="clear" w:color="auto" w:fill="auto"/>
          </w:tcPr>
          <w:p w14:paraId="7AD5C1F7" w14:textId="77777777" w:rsidR="00D87FB7" w:rsidRDefault="00D87FB7" w:rsidP="00D87FB7">
            <w:pPr>
              <w:rPr>
                <w:rFonts w:ascii="Calibri" w:hAnsi="Calibri" w:cs="Calibri"/>
                <w:sz w:val="22"/>
                <w:szCs w:val="22"/>
              </w:rPr>
            </w:pPr>
            <w:r>
              <w:rPr>
                <w:rFonts w:ascii="Calibri" w:hAnsi="Calibri" w:cs="Calibri"/>
                <w:sz w:val="22"/>
                <w:szCs w:val="22"/>
              </w:rPr>
              <w:t>WCFC – All (voluntary)</w:t>
            </w:r>
          </w:p>
          <w:p w14:paraId="5F9F569A" w14:textId="1151667F" w:rsidR="00D87FB7" w:rsidRPr="0071352F" w:rsidRDefault="00D87FB7" w:rsidP="00D87FB7">
            <w:pPr>
              <w:rPr>
                <w:rFonts w:ascii="Calibri" w:hAnsi="Calibri" w:cs="Calibri"/>
                <w:sz w:val="22"/>
                <w:szCs w:val="22"/>
              </w:rPr>
            </w:pPr>
          </w:p>
        </w:tc>
      </w:tr>
      <w:tr w:rsidR="008E6722" w:rsidRPr="00086BEB" w14:paraId="425ED05F" w14:textId="77777777" w:rsidTr="00966141">
        <w:trPr>
          <w:cantSplit/>
          <w:trHeight w:val="139"/>
        </w:trPr>
        <w:tc>
          <w:tcPr>
            <w:tcW w:w="1417" w:type="dxa"/>
          </w:tcPr>
          <w:p w14:paraId="446B1282" w14:textId="23328DA6" w:rsidR="008E6722" w:rsidRDefault="00887937" w:rsidP="008E6722">
            <w:pPr>
              <w:jc w:val="center"/>
              <w:rPr>
                <w:rFonts w:asciiTheme="minorHAnsi" w:hAnsiTheme="minorHAnsi"/>
                <w:sz w:val="22"/>
                <w:szCs w:val="22"/>
              </w:rPr>
            </w:pPr>
            <w:r>
              <w:rPr>
                <w:rFonts w:asciiTheme="minorHAnsi" w:hAnsiTheme="minorHAnsi"/>
                <w:sz w:val="22"/>
                <w:szCs w:val="22"/>
              </w:rPr>
              <w:t>1:45</w:t>
            </w:r>
          </w:p>
        </w:tc>
        <w:tc>
          <w:tcPr>
            <w:tcW w:w="2610" w:type="dxa"/>
            <w:shd w:val="clear" w:color="auto" w:fill="auto"/>
          </w:tcPr>
          <w:p w14:paraId="5AB1CDD5" w14:textId="25E56F17" w:rsidR="008E6722" w:rsidRDefault="00D87FB7" w:rsidP="008E6722">
            <w:pPr>
              <w:pStyle w:val="Heading1"/>
              <w:rPr>
                <w:rFonts w:ascii="Calibri" w:hAnsi="Calibri" w:cs="Calibri"/>
                <w:b w:val="0"/>
                <w:sz w:val="22"/>
                <w:szCs w:val="22"/>
              </w:rPr>
            </w:pPr>
            <w:r>
              <w:rPr>
                <w:rFonts w:ascii="Calibri" w:hAnsi="Calibri" w:cs="Calibri"/>
                <w:b w:val="0"/>
                <w:sz w:val="22"/>
                <w:szCs w:val="22"/>
              </w:rPr>
              <w:t>Buffer time to account for extended discussion of previous agenda items</w:t>
            </w:r>
          </w:p>
        </w:tc>
        <w:tc>
          <w:tcPr>
            <w:tcW w:w="3420" w:type="dxa"/>
            <w:shd w:val="clear" w:color="auto" w:fill="auto"/>
          </w:tcPr>
          <w:p w14:paraId="72323E97" w14:textId="654E194F" w:rsidR="008E6722" w:rsidRDefault="00D87FB7" w:rsidP="008E6722">
            <w:pPr>
              <w:rPr>
                <w:rFonts w:ascii="Calibri" w:hAnsi="Calibri" w:cs="Calibri"/>
                <w:sz w:val="22"/>
                <w:szCs w:val="22"/>
              </w:rPr>
            </w:pPr>
            <w:r>
              <w:rPr>
                <w:rFonts w:ascii="Calibri" w:hAnsi="Calibri" w:cs="Calibri"/>
                <w:sz w:val="22"/>
                <w:szCs w:val="22"/>
              </w:rPr>
              <w:t>Option to end meeting early</w:t>
            </w:r>
          </w:p>
        </w:tc>
        <w:tc>
          <w:tcPr>
            <w:tcW w:w="3420" w:type="dxa"/>
            <w:shd w:val="clear" w:color="auto" w:fill="auto"/>
          </w:tcPr>
          <w:p w14:paraId="0C981B5F" w14:textId="07ABD7BB" w:rsidR="00887937" w:rsidRDefault="00D87FB7" w:rsidP="008E6722">
            <w:pPr>
              <w:rPr>
                <w:rFonts w:ascii="Calibri" w:hAnsi="Calibri" w:cs="Calibri"/>
                <w:sz w:val="22"/>
                <w:szCs w:val="22"/>
              </w:rPr>
            </w:pPr>
            <w:r>
              <w:rPr>
                <w:rFonts w:ascii="Calibri" w:hAnsi="Calibri" w:cs="Calibri"/>
                <w:sz w:val="22"/>
                <w:szCs w:val="22"/>
              </w:rPr>
              <w:t>WCFC</w:t>
            </w:r>
          </w:p>
        </w:tc>
      </w:tr>
      <w:tr w:rsidR="008E6722" w:rsidRPr="00086BEB" w14:paraId="00FA2B27" w14:textId="77777777" w:rsidTr="00966141">
        <w:trPr>
          <w:cantSplit/>
          <w:trHeight w:val="139"/>
        </w:trPr>
        <w:tc>
          <w:tcPr>
            <w:tcW w:w="1417" w:type="dxa"/>
          </w:tcPr>
          <w:p w14:paraId="3D64022F" w14:textId="09625558" w:rsidR="008E6722" w:rsidRDefault="008E6722" w:rsidP="008E6722">
            <w:pPr>
              <w:jc w:val="center"/>
              <w:rPr>
                <w:rFonts w:asciiTheme="minorHAnsi" w:hAnsiTheme="minorHAnsi"/>
                <w:sz w:val="22"/>
                <w:szCs w:val="22"/>
              </w:rPr>
            </w:pPr>
            <w:r>
              <w:rPr>
                <w:rFonts w:asciiTheme="minorHAnsi" w:hAnsiTheme="minorHAnsi"/>
                <w:sz w:val="22"/>
                <w:szCs w:val="22"/>
              </w:rPr>
              <w:t>2:00</w:t>
            </w:r>
          </w:p>
        </w:tc>
        <w:tc>
          <w:tcPr>
            <w:tcW w:w="2610" w:type="dxa"/>
            <w:shd w:val="clear" w:color="auto" w:fill="auto"/>
          </w:tcPr>
          <w:p w14:paraId="40B4AC8D" w14:textId="20499251" w:rsidR="008E6722" w:rsidRPr="009A77DB" w:rsidRDefault="008E6722" w:rsidP="008E6722">
            <w:pPr>
              <w:pStyle w:val="Heading1"/>
              <w:rPr>
                <w:rFonts w:ascii="Calibri" w:hAnsi="Calibri" w:cs="Calibri"/>
                <w:b w:val="0"/>
                <w:sz w:val="22"/>
                <w:szCs w:val="22"/>
              </w:rPr>
            </w:pPr>
            <w:r w:rsidRPr="009A77DB">
              <w:rPr>
                <w:rFonts w:asciiTheme="minorHAnsi" w:hAnsiTheme="minorHAnsi"/>
                <w:b w:val="0"/>
                <w:sz w:val="22"/>
                <w:szCs w:val="22"/>
              </w:rPr>
              <w:t>Adjourn</w:t>
            </w:r>
          </w:p>
        </w:tc>
        <w:tc>
          <w:tcPr>
            <w:tcW w:w="3420" w:type="dxa"/>
            <w:shd w:val="clear" w:color="auto" w:fill="auto"/>
          </w:tcPr>
          <w:p w14:paraId="6E4C7124" w14:textId="417EF894" w:rsidR="008E6722" w:rsidRPr="009A77DB" w:rsidRDefault="008E6722" w:rsidP="008E6722">
            <w:pPr>
              <w:rPr>
                <w:rFonts w:ascii="Calibri" w:hAnsi="Calibri" w:cs="Calibri"/>
                <w:sz w:val="22"/>
                <w:szCs w:val="22"/>
              </w:rPr>
            </w:pPr>
            <w:r>
              <w:rPr>
                <w:rFonts w:asciiTheme="minorHAnsi" w:hAnsiTheme="minorHAnsi"/>
                <w:sz w:val="22"/>
                <w:szCs w:val="22"/>
              </w:rPr>
              <w:t>Meeting ends</w:t>
            </w:r>
          </w:p>
        </w:tc>
        <w:tc>
          <w:tcPr>
            <w:tcW w:w="3420" w:type="dxa"/>
            <w:shd w:val="clear" w:color="auto" w:fill="auto"/>
          </w:tcPr>
          <w:p w14:paraId="059D5CB4" w14:textId="3F1326B9" w:rsidR="008E6722" w:rsidRPr="009A77DB" w:rsidRDefault="008E6722" w:rsidP="008E6722">
            <w:pPr>
              <w:rPr>
                <w:rFonts w:ascii="Calibri" w:hAnsi="Calibri" w:cs="Calibri"/>
                <w:sz w:val="22"/>
                <w:szCs w:val="22"/>
              </w:rPr>
            </w:pPr>
            <w:r>
              <w:rPr>
                <w:rFonts w:asciiTheme="minorHAnsi" w:hAnsiTheme="minorHAnsi"/>
                <w:sz w:val="22"/>
                <w:szCs w:val="22"/>
              </w:rPr>
              <w:t xml:space="preserve">Chair </w:t>
            </w:r>
          </w:p>
        </w:tc>
      </w:tr>
    </w:tbl>
    <w:p w14:paraId="4B05489E" w14:textId="68B141BC" w:rsidR="00DC09F8"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8E6722">
        <w:rPr>
          <w:rFonts w:asciiTheme="minorHAnsi" w:hAnsiTheme="minorHAnsi"/>
          <w:sz w:val="20"/>
        </w:rPr>
        <w:t>11</w:t>
      </w:r>
      <w:r w:rsidR="00056349">
        <w:rPr>
          <w:rFonts w:asciiTheme="minorHAnsi" w:hAnsiTheme="minorHAnsi"/>
          <w:sz w:val="20"/>
        </w:rPr>
        <w:t>/01</w:t>
      </w:r>
      <w:r w:rsidR="00E5571D">
        <w:rPr>
          <w:rFonts w:asciiTheme="minorHAnsi" w:hAnsiTheme="minorHAnsi"/>
          <w:sz w:val="20"/>
        </w:rPr>
        <w:t>/2</w:t>
      </w:r>
      <w:r w:rsidR="00056349">
        <w:rPr>
          <w:rFonts w:asciiTheme="minorHAnsi" w:hAnsiTheme="minorHAnsi"/>
          <w:sz w:val="20"/>
        </w:rPr>
        <w:t>3</w:t>
      </w:r>
      <w:r w:rsidR="00F963CA">
        <w:rPr>
          <w:rFonts w:asciiTheme="minorHAnsi" w:hAnsiTheme="minorHAnsi"/>
          <w:sz w:val="20"/>
        </w:rPr>
        <w:t xml:space="preserve"> </w:t>
      </w:r>
      <w:r w:rsidR="000D05BF">
        <w:rPr>
          <w:rFonts w:asciiTheme="minorHAnsi" w:hAnsiTheme="minorHAnsi"/>
          <w:sz w:val="20"/>
        </w:rPr>
        <w:t>– 10:30-2:00</w:t>
      </w:r>
    </w:p>
    <w:sectPr w:rsidR="00DC09F8"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4"/>
  </w:num>
  <w:num w:numId="5">
    <w:abstractNumId w:val="6"/>
  </w:num>
  <w:num w:numId="6">
    <w:abstractNumId w:val="3"/>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37B"/>
    <w:rsid w:val="00006230"/>
    <w:rsid w:val="0001052B"/>
    <w:rsid w:val="000162C5"/>
    <w:rsid w:val="0002375B"/>
    <w:rsid w:val="0002470C"/>
    <w:rsid w:val="0002692C"/>
    <w:rsid w:val="00052DF6"/>
    <w:rsid w:val="000535AB"/>
    <w:rsid w:val="00056349"/>
    <w:rsid w:val="00062999"/>
    <w:rsid w:val="00065616"/>
    <w:rsid w:val="00086BEB"/>
    <w:rsid w:val="000C537E"/>
    <w:rsid w:val="000D05BF"/>
    <w:rsid w:val="000E01A4"/>
    <w:rsid w:val="00104ECB"/>
    <w:rsid w:val="00111EDE"/>
    <w:rsid w:val="00116AE8"/>
    <w:rsid w:val="00116FA2"/>
    <w:rsid w:val="00124674"/>
    <w:rsid w:val="00131FC5"/>
    <w:rsid w:val="00132CB7"/>
    <w:rsid w:val="00145DC5"/>
    <w:rsid w:val="00161AAC"/>
    <w:rsid w:val="00175E49"/>
    <w:rsid w:val="001A6405"/>
    <w:rsid w:val="001A6B45"/>
    <w:rsid w:val="001C46B1"/>
    <w:rsid w:val="001E4E6B"/>
    <w:rsid w:val="00203BFD"/>
    <w:rsid w:val="00245F7E"/>
    <w:rsid w:val="00255E5E"/>
    <w:rsid w:val="00276FF6"/>
    <w:rsid w:val="0029108E"/>
    <w:rsid w:val="002934F0"/>
    <w:rsid w:val="0029622A"/>
    <w:rsid w:val="002A2F53"/>
    <w:rsid w:val="002A43A2"/>
    <w:rsid w:val="002A5FEE"/>
    <w:rsid w:val="002C0D40"/>
    <w:rsid w:val="002C481B"/>
    <w:rsid w:val="002D17A3"/>
    <w:rsid w:val="002D318F"/>
    <w:rsid w:val="002D5B31"/>
    <w:rsid w:val="002D72AF"/>
    <w:rsid w:val="002E4105"/>
    <w:rsid w:val="002F6E2B"/>
    <w:rsid w:val="0030674B"/>
    <w:rsid w:val="003173AA"/>
    <w:rsid w:val="00325D49"/>
    <w:rsid w:val="00336018"/>
    <w:rsid w:val="003635B4"/>
    <w:rsid w:val="00375C5E"/>
    <w:rsid w:val="003A1339"/>
    <w:rsid w:val="003B537B"/>
    <w:rsid w:val="003B6D9D"/>
    <w:rsid w:val="003C3DC4"/>
    <w:rsid w:val="003C5E73"/>
    <w:rsid w:val="00417C0F"/>
    <w:rsid w:val="00445A89"/>
    <w:rsid w:val="00466D91"/>
    <w:rsid w:val="004969C8"/>
    <w:rsid w:val="004A7D28"/>
    <w:rsid w:val="004B02CF"/>
    <w:rsid w:val="004B23D1"/>
    <w:rsid w:val="004B30B0"/>
    <w:rsid w:val="004C15BE"/>
    <w:rsid w:val="004D3A02"/>
    <w:rsid w:val="004E4B15"/>
    <w:rsid w:val="004F724B"/>
    <w:rsid w:val="00513AC1"/>
    <w:rsid w:val="005251D6"/>
    <w:rsid w:val="00575D07"/>
    <w:rsid w:val="005A15FD"/>
    <w:rsid w:val="005B7E0C"/>
    <w:rsid w:val="005C539C"/>
    <w:rsid w:val="005E3CDB"/>
    <w:rsid w:val="005E4A50"/>
    <w:rsid w:val="005E4E77"/>
    <w:rsid w:val="005F6331"/>
    <w:rsid w:val="006078ED"/>
    <w:rsid w:val="00615545"/>
    <w:rsid w:val="00622AF9"/>
    <w:rsid w:val="0064299D"/>
    <w:rsid w:val="006548D4"/>
    <w:rsid w:val="00657D62"/>
    <w:rsid w:val="0067248F"/>
    <w:rsid w:val="00672607"/>
    <w:rsid w:val="00686CA3"/>
    <w:rsid w:val="00690F97"/>
    <w:rsid w:val="006A246E"/>
    <w:rsid w:val="006A4FB1"/>
    <w:rsid w:val="006A65DD"/>
    <w:rsid w:val="006B1D97"/>
    <w:rsid w:val="006E19EA"/>
    <w:rsid w:val="006E358F"/>
    <w:rsid w:val="0070188F"/>
    <w:rsid w:val="00705560"/>
    <w:rsid w:val="0071115F"/>
    <w:rsid w:val="0071352F"/>
    <w:rsid w:val="0072482B"/>
    <w:rsid w:val="007265D1"/>
    <w:rsid w:val="00741573"/>
    <w:rsid w:val="0075580C"/>
    <w:rsid w:val="00795420"/>
    <w:rsid w:val="00796BB2"/>
    <w:rsid w:val="007B7BA1"/>
    <w:rsid w:val="007C4070"/>
    <w:rsid w:val="007E029D"/>
    <w:rsid w:val="007E1111"/>
    <w:rsid w:val="00800350"/>
    <w:rsid w:val="00801428"/>
    <w:rsid w:val="0081506D"/>
    <w:rsid w:val="00817915"/>
    <w:rsid w:val="008342E3"/>
    <w:rsid w:val="00843EE5"/>
    <w:rsid w:val="00887937"/>
    <w:rsid w:val="0089062E"/>
    <w:rsid w:val="008915FC"/>
    <w:rsid w:val="008C5F0B"/>
    <w:rsid w:val="008E6722"/>
    <w:rsid w:val="008E6FE1"/>
    <w:rsid w:val="00901472"/>
    <w:rsid w:val="00903587"/>
    <w:rsid w:val="00905164"/>
    <w:rsid w:val="00910B0A"/>
    <w:rsid w:val="00920D2B"/>
    <w:rsid w:val="00922610"/>
    <w:rsid w:val="00933DAD"/>
    <w:rsid w:val="009454CB"/>
    <w:rsid w:val="009514D3"/>
    <w:rsid w:val="009539BE"/>
    <w:rsid w:val="009621B7"/>
    <w:rsid w:val="00966141"/>
    <w:rsid w:val="00975B1E"/>
    <w:rsid w:val="009A77DB"/>
    <w:rsid w:val="009B2638"/>
    <w:rsid w:val="009D3234"/>
    <w:rsid w:val="00A2298F"/>
    <w:rsid w:val="00A6095C"/>
    <w:rsid w:val="00A61753"/>
    <w:rsid w:val="00A64C32"/>
    <w:rsid w:val="00A6780B"/>
    <w:rsid w:val="00A90073"/>
    <w:rsid w:val="00AA0DFB"/>
    <w:rsid w:val="00AA4950"/>
    <w:rsid w:val="00AA5B00"/>
    <w:rsid w:val="00AB2800"/>
    <w:rsid w:val="00AD1FB5"/>
    <w:rsid w:val="00AE082F"/>
    <w:rsid w:val="00AE25F1"/>
    <w:rsid w:val="00AE720C"/>
    <w:rsid w:val="00AF1284"/>
    <w:rsid w:val="00AF17E8"/>
    <w:rsid w:val="00B30B8E"/>
    <w:rsid w:val="00B30C69"/>
    <w:rsid w:val="00B41B98"/>
    <w:rsid w:val="00B47664"/>
    <w:rsid w:val="00B63E99"/>
    <w:rsid w:val="00B64FC2"/>
    <w:rsid w:val="00B66847"/>
    <w:rsid w:val="00B75670"/>
    <w:rsid w:val="00B86108"/>
    <w:rsid w:val="00B87191"/>
    <w:rsid w:val="00B93034"/>
    <w:rsid w:val="00BA45B9"/>
    <w:rsid w:val="00BF3161"/>
    <w:rsid w:val="00C511A6"/>
    <w:rsid w:val="00C60A08"/>
    <w:rsid w:val="00C66866"/>
    <w:rsid w:val="00C70022"/>
    <w:rsid w:val="00C810F0"/>
    <w:rsid w:val="00CA4DA8"/>
    <w:rsid w:val="00CB1ADD"/>
    <w:rsid w:val="00CC275C"/>
    <w:rsid w:val="00CC4A0E"/>
    <w:rsid w:val="00CC69F6"/>
    <w:rsid w:val="00CD7E08"/>
    <w:rsid w:val="00CF69F3"/>
    <w:rsid w:val="00CF7D44"/>
    <w:rsid w:val="00D13CC4"/>
    <w:rsid w:val="00D14285"/>
    <w:rsid w:val="00D2208D"/>
    <w:rsid w:val="00D3445D"/>
    <w:rsid w:val="00D36D73"/>
    <w:rsid w:val="00D72695"/>
    <w:rsid w:val="00D74E15"/>
    <w:rsid w:val="00D83CA6"/>
    <w:rsid w:val="00D87FB7"/>
    <w:rsid w:val="00D934D2"/>
    <w:rsid w:val="00DA7847"/>
    <w:rsid w:val="00DB2147"/>
    <w:rsid w:val="00DC09F8"/>
    <w:rsid w:val="00DD4756"/>
    <w:rsid w:val="00E36582"/>
    <w:rsid w:val="00E40FDC"/>
    <w:rsid w:val="00E5571D"/>
    <w:rsid w:val="00E61230"/>
    <w:rsid w:val="00E65F31"/>
    <w:rsid w:val="00E821AB"/>
    <w:rsid w:val="00E82716"/>
    <w:rsid w:val="00E95EFC"/>
    <w:rsid w:val="00EA3B15"/>
    <w:rsid w:val="00EA5A33"/>
    <w:rsid w:val="00EE0614"/>
    <w:rsid w:val="00EF1BA8"/>
    <w:rsid w:val="00EF2A65"/>
    <w:rsid w:val="00F11472"/>
    <w:rsid w:val="00F2612A"/>
    <w:rsid w:val="00F442EF"/>
    <w:rsid w:val="00F46B67"/>
    <w:rsid w:val="00F66656"/>
    <w:rsid w:val="00F7269B"/>
    <w:rsid w:val="00F7355E"/>
    <w:rsid w:val="00F8522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TotalTime>
  <Pages>2</Pages>
  <Words>424</Words>
  <Characters>2556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2975</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5</cp:revision>
  <cp:lastPrinted>2018-01-10T16:48:00Z</cp:lastPrinted>
  <dcterms:created xsi:type="dcterms:W3CDTF">2023-09-06T21:09:00Z</dcterms:created>
  <dcterms:modified xsi:type="dcterms:W3CDTF">2023-09-13T05:15:00Z</dcterms:modified>
</cp:coreProperties>
</file>